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542C" w14:textId="77777777" w:rsidR="00753DF5" w:rsidRPr="00493146" w:rsidRDefault="00753DF5" w:rsidP="00753DF5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 w:rsidRPr="00493146">
        <w:rPr>
          <w:rFonts w:ascii="Times New Roman" w:hAnsi="Times New Roman"/>
          <w:b/>
          <w:sz w:val="36"/>
          <w:szCs w:val="36"/>
          <w:u w:val="single"/>
        </w:rPr>
        <w:t>Library Board Meeting Agenda</w:t>
      </w:r>
    </w:p>
    <w:p w14:paraId="610123FA" w14:textId="77777777"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3CE21BD" w14:textId="143B963A" w:rsidR="00C918CF" w:rsidRPr="008520F3" w:rsidRDefault="008520F3" w:rsidP="00753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20F3">
        <w:rPr>
          <w:rFonts w:ascii="Times New Roman" w:hAnsi="Times New Roman"/>
          <w:b/>
          <w:sz w:val="24"/>
          <w:szCs w:val="24"/>
        </w:rPr>
        <w:t xml:space="preserve">Thursday, </w:t>
      </w:r>
      <w:r w:rsidR="00B460B0">
        <w:rPr>
          <w:rFonts w:ascii="Times New Roman" w:hAnsi="Times New Roman"/>
          <w:b/>
          <w:sz w:val="24"/>
          <w:szCs w:val="24"/>
        </w:rPr>
        <w:t>August</w:t>
      </w:r>
      <w:r w:rsidR="00B433BC">
        <w:rPr>
          <w:rFonts w:ascii="Times New Roman" w:hAnsi="Times New Roman"/>
          <w:b/>
          <w:sz w:val="24"/>
          <w:szCs w:val="24"/>
        </w:rPr>
        <w:t xml:space="preserve"> </w:t>
      </w:r>
      <w:r w:rsidR="002B7650">
        <w:rPr>
          <w:rFonts w:ascii="Times New Roman" w:hAnsi="Times New Roman"/>
          <w:b/>
          <w:sz w:val="24"/>
          <w:szCs w:val="24"/>
        </w:rPr>
        <w:t>1</w:t>
      </w:r>
      <w:r w:rsidR="00B460B0">
        <w:rPr>
          <w:rFonts w:ascii="Times New Roman" w:hAnsi="Times New Roman"/>
          <w:b/>
          <w:sz w:val="24"/>
          <w:szCs w:val="24"/>
        </w:rPr>
        <w:t>4</w:t>
      </w:r>
      <w:r w:rsidR="0016474D">
        <w:rPr>
          <w:rFonts w:ascii="Times New Roman" w:hAnsi="Times New Roman"/>
          <w:b/>
          <w:sz w:val="24"/>
          <w:szCs w:val="24"/>
        </w:rPr>
        <w:t>th</w:t>
      </w:r>
      <w:r w:rsidR="007E3540">
        <w:rPr>
          <w:rFonts w:ascii="Times New Roman" w:hAnsi="Times New Roman"/>
          <w:b/>
          <w:sz w:val="24"/>
          <w:szCs w:val="24"/>
        </w:rPr>
        <w:t xml:space="preserve"> at</w:t>
      </w:r>
      <w:r w:rsidR="00C918CF">
        <w:rPr>
          <w:rFonts w:ascii="Times New Roman" w:hAnsi="Times New Roman"/>
          <w:b/>
          <w:sz w:val="24"/>
          <w:szCs w:val="24"/>
        </w:rPr>
        <w:t xml:space="preserve"> 4PM in the Library’s </w:t>
      </w:r>
      <w:r w:rsidR="00B460B0">
        <w:rPr>
          <w:rFonts w:ascii="Times New Roman" w:hAnsi="Times New Roman"/>
          <w:b/>
          <w:sz w:val="24"/>
          <w:szCs w:val="24"/>
        </w:rPr>
        <w:t>Large Program Room.</w:t>
      </w:r>
    </w:p>
    <w:p w14:paraId="15F10310" w14:textId="77777777" w:rsidR="007F5530" w:rsidRPr="00493146" w:rsidRDefault="007F5530" w:rsidP="00753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0F4784" w14:textId="77777777" w:rsidR="00753DF5" w:rsidRPr="00493146" w:rsidRDefault="00753DF5" w:rsidP="00753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sz w:val="24"/>
          <w:szCs w:val="24"/>
        </w:rPr>
        <w:t>Brodhead Memorial Public Library</w:t>
      </w:r>
    </w:p>
    <w:p w14:paraId="17377077" w14:textId="77777777"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146">
        <w:rPr>
          <w:rFonts w:ascii="Times New Roman" w:hAnsi="Times New Roman"/>
          <w:sz w:val="24"/>
          <w:szCs w:val="24"/>
        </w:rPr>
        <w:t>1207 25th Street</w:t>
      </w:r>
      <w:r w:rsidR="00531890">
        <w:rPr>
          <w:rFonts w:ascii="Times New Roman" w:hAnsi="Times New Roman"/>
          <w:sz w:val="24"/>
          <w:szCs w:val="24"/>
        </w:rPr>
        <w:t xml:space="preserve"> </w:t>
      </w:r>
    </w:p>
    <w:p w14:paraId="44E25315" w14:textId="77777777"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146">
        <w:rPr>
          <w:rFonts w:ascii="Times New Roman" w:hAnsi="Times New Roman"/>
          <w:sz w:val="24"/>
          <w:szCs w:val="24"/>
        </w:rPr>
        <w:t>Brodhead, WI 53520</w:t>
      </w:r>
    </w:p>
    <w:p w14:paraId="399A1BE7" w14:textId="77777777"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82D4D80" w14:textId="77777777" w:rsidR="002C3480" w:rsidRPr="002C3480" w:rsidRDefault="00753DF5" w:rsidP="002C34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sz w:val="24"/>
          <w:szCs w:val="24"/>
        </w:rPr>
        <w:t>Call to order</w:t>
      </w:r>
    </w:p>
    <w:p w14:paraId="2D030683" w14:textId="77777777" w:rsidR="002C3480" w:rsidRPr="002C3480" w:rsidRDefault="00753DF5" w:rsidP="002C34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sz w:val="24"/>
          <w:szCs w:val="24"/>
        </w:rPr>
        <w:t xml:space="preserve">Motion to approve </w:t>
      </w:r>
      <w:r w:rsidR="00E83568" w:rsidRPr="00493146">
        <w:rPr>
          <w:rFonts w:ascii="Times New Roman" w:hAnsi="Times New Roman"/>
          <w:b/>
          <w:sz w:val="24"/>
          <w:szCs w:val="24"/>
        </w:rPr>
        <w:t xml:space="preserve">consent </w:t>
      </w:r>
      <w:r w:rsidRPr="00493146">
        <w:rPr>
          <w:rFonts w:ascii="Times New Roman" w:hAnsi="Times New Roman"/>
          <w:b/>
          <w:sz w:val="24"/>
          <w:szCs w:val="24"/>
        </w:rPr>
        <w:t>agenda and to deviate from ord</w:t>
      </w:r>
      <w:r w:rsidR="002C3480">
        <w:rPr>
          <w:rFonts w:ascii="Times New Roman" w:hAnsi="Times New Roman"/>
          <w:b/>
          <w:sz w:val="24"/>
          <w:szCs w:val="24"/>
        </w:rPr>
        <w:t>er if necessary (possible action</w:t>
      </w:r>
      <w:r w:rsidRPr="00493146">
        <w:rPr>
          <w:rFonts w:ascii="Times New Roman" w:hAnsi="Times New Roman"/>
          <w:b/>
          <w:sz w:val="24"/>
          <w:szCs w:val="24"/>
        </w:rPr>
        <w:t>)</w:t>
      </w:r>
    </w:p>
    <w:p w14:paraId="681D8F5A" w14:textId="4E1A113D" w:rsidR="002C3480" w:rsidRPr="002C3480" w:rsidRDefault="00753DF5" w:rsidP="002C34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sz w:val="24"/>
          <w:szCs w:val="24"/>
        </w:rPr>
        <w:t>Minutes of</w:t>
      </w:r>
      <w:r w:rsidR="00706F13">
        <w:rPr>
          <w:rFonts w:ascii="Times New Roman" w:hAnsi="Times New Roman"/>
          <w:b/>
          <w:sz w:val="24"/>
          <w:szCs w:val="24"/>
        </w:rPr>
        <w:t xml:space="preserve"> </w:t>
      </w:r>
      <w:r w:rsidR="00B460B0">
        <w:rPr>
          <w:rFonts w:ascii="Times New Roman" w:hAnsi="Times New Roman"/>
          <w:b/>
          <w:sz w:val="24"/>
          <w:szCs w:val="24"/>
        </w:rPr>
        <w:t>7</w:t>
      </w:r>
      <w:r w:rsidR="00B433BC">
        <w:rPr>
          <w:rFonts w:ascii="Times New Roman" w:hAnsi="Times New Roman"/>
          <w:b/>
          <w:sz w:val="24"/>
          <w:szCs w:val="24"/>
        </w:rPr>
        <w:t>-</w:t>
      </w:r>
      <w:r w:rsidR="00BF0AFB">
        <w:rPr>
          <w:rFonts w:ascii="Times New Roman" w:hAnsi="Times New Roman"/>
          <w:b/>
          <w:sz w:val="24"/>
          <w:szCs w:val="24"/>
        </w:rPr>
        <w:t>1</w:t>
      </w:r>
      <w:r w:rsidR="00B460B0">
        <w:rPr>
          <w:rFonts w:ascii="Times New Roman" w:hAnsi="Times New Roman"/>
          <w:b/>
          <w:sz w:val="24"/>
          <w:szCs w:val="24"/>
        </w:rPr>
        <w:t>0</w:t>
      </w:r>
      <w:r w:rsidR="00B433BC">
        <w:rPr>
          <w:rFonts w:ascii="Times New Roman" w:hAnsi="Times New Roman"/>
          <w:b/>
          <w:sz w:val="24"/>
          <w:szCs w:val="24"/>
        </w:rPr>
        <w:t>-2025</w:t>
      </w:r>
      <w:r w:rsidR="007E6659">
        <w:rPr>
          <w:rFonts w:ascii="Times New Roman" w:hAnsi="Times New Roman"/>
          <w:b/>
          <w:sz w:val="24"/>
          <w:szCs w:val="24"/>
        </w:rPr>
        <w:t xml:space="preserve"> m</w:t>
      </w:r>
      <w:r w:rsidR="003A20A6">
        <w:rPr>
          <w:rFonts w:ascii="Times New Roman" w:hAnsi="Times New Roman"/>
          <w:b/>
          <w:sz w:val="24"/>
          <w:szCs w:val="24"/>
        </w:rPr>
        <w:t>eeting</w:t>
      </w:r>
      <w:r w:rsidR="007E6659">
        <w:rPr>
          <w:rFonts w:ascii="Times New Roman" w:hAnsi="Times New Roman"/>
          <w:b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14:paraId="51115FA3" w14:textId="4484C3DE" w:rsidR="0023568B" w:rsidRPr="00493146" w:rsidRDefault="0023568B" w:rsidP="00BB57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bCs/>
          <w:sz w:val="24"/>
          <w:szCs w:val="24"/>
        </w:rPr>
        <w:t>Public Comment</w:t>
      </w:r>
      <w:r w:rsidRPr="0049314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93146">
        <w:rPr>
          <w:rFonts w:ascii="Times New Roman" w:hAnsi="Times New Roman"/>
          <w:b/>
          <w:bCs/>
          <w:sz w:val="24"/>
          <w:szCs w:val="24"/>
        </w:rPr>
        <w:t>(no action will be taken on items read in during this time)</w:t>
      </w:r>
    </w:p>
    <w:p w14:paraId="228ED84B" w14:textId="209D4EBD" w:rsidR="005D2036" w:rsidRPr="005D2036" w:rsidRDefault="00753DF5" w:rsidP="005D20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493146">
        <w:rPr>
          <w:rFonts w:ascii="Times New Roman" w:hAnsi="Times New Roman"/>
          <w:i/>
          <w:sz w:val="24"/>
          <w:szCs w:val="24"/>
        </w:rPr>
        <w:t xml:space="preserve">If you are unable to attend the meeting, comments </w:t>
      </w:r>
      <w:r w:rsidR="0023568B" w:rsidRPr="00493146">
        <w:rPr>
          <w:rFonts w:ascii="Times New Roman" w:hAnsi="Times New Roman"/>
          <w:i/>
          <w:sz w:val="24"/>
          <w:szCs w:val="24"/>
        </w:rPr>
        <w:t>should</w:t>
      </w:r>
      <w:r w:rsidRPr="00493146">
        <w:rPr>
          <w:rFonts w:ascii="Times New Roman" w:hAnsi="Times New Roman"/>
          <w:i/>
          <w:sz w:val="24"/>
          <w:szCs w:val="24"/>
        </w:rPr>
        <w:t xml:space="preserve"> be </w:t>
      </w:r>
      <w:r w:rsidR="0023568B" w:rsidRPr="00493146">
        <w:rPr>
          <w:rFonts w:ascii="Times New Roman" w:hAnsi="Times New Roman"/>
          <w:i/>
          <w:sz w:val="24"/>
          <w:szCs w:val="24"/>
        </w:rPr>
        <w:t>given</w:t>
      </w:r>
      <w:r w:rsidRPr="00493146">
        <w:rPr>
          <w:rFonts w:ascii="Times New Roman" w:hAnsi="Times New Roman"/>
          <w:i/>
          <w:sz w:val="24"/>
          <w:szCs w:val="24"/>
        </w:rPr>
        <w:t xml:space="preserve"> </w:t>
      </w:r>
      <w:r w:rsidR="00150DC8" w:rsidRPr="00493146">
        <w:rPr>
          <w:rFonts w:ascii="Times New Roman" w:hAnsi="Times New Roman"/>
          <w:i/>
          <w:sz w:val="24"/>
          <w:szCs w:val="24"/>
        </w:rPr>
        <w:t xml:space="preserve">in writing </w:t>
      </w:r>
      <w:r w:rsidRPr="00493146">
        <w:rPr>
          <w:rFonts w:ascii="Times New Roman" w:hAnsi="Times New Roman"/>
          <w:i/>
          <w:sz w:val="24"/>
          <w:szCs w:val="24"/>
        </w:rPr>
        <w:t>to</w:t>
      </w:r>
      <w:r w:rsidR="0023568B" w:rsidRPr="00493146">
        <w:rPr>
          <w:rFonts w:ascii="Times New Roman" w:hAnsi="Times New Roman"/>
          <w:i/>
          <w:sz w:val="24"/>
          <w:szCs w:val="24"/>
        </w:rPr>
        <w:t xml:space="preserve"> the library </w:t>
      </w:r>
      <w:r w:rsidR="00150DC8" w:rsidRPr="00493146">
        <w:rPr>
          <w:rFonts w:ascii="Times New Roman" w:hAnsi="Times New Roman"/>
          <w:i/>
          <w:sz w:val="24"/>
          <w:szCs w:val="24"/>
        </w:rPr>
        <w:t>‘physically’</w:t>
      </w:r>
      <w:r w:rsidR="0023568B" w:rsidRPr="00493146">
        <w:rPr>
          <w:rFonts w:ascii="Times New Roman" w:hAnsi="Times New Roman"/>
          <w:i/>
          <w:sz w:val="24"/>
          <w:szCs w:val="24"/>
        </w:rPr>
        <w:t xml:space="preserve"> or emailed </w:t>
      </w:r>
      <w:r w:rsidR="0023568B" w:rsidRPr="00EB7697">
        <w:rPr>
          <w:rFonts w:ascii="Times New Roman" w:hAnsi="Times New Roman"/>
          <w:i/>
          <w:sz w:val="24"/>
          <w:szCs w:val="24"/>
        </w:rPr>
        <w:t>to</w:t>
      </w:r>
      <w:r w:rsidRPr="00EB7697">
        <w:rPr>
          <w:rFonts w:ascii="Times New Roman" w:hAnsi="Times New Roman"/>
          <w:i/>
          <w:sz w:val="24"/>
          <w:szCs w:val="24"/>
        </w:rPr>
        <w:t xml:space="preserve"> </w:t>
      </w:r>
      <w:r w:rsidR="006311FD">
        <w:rPr>
          <w:rFonts w:ascii="Times New Roman" w:hAnsi="Times New Roman"/>
          <w:bCs/>
          <w:i/>
          <w:sz w:val="24"/>
          <w:szCs w:val="24"/>
        </w:rPr>
        <w:t>sbisbee</w:t>
      </w:r>
      <w:r w:rsidRPr="00EB7697">
        <w:rPr>
          <w:rFonts w:ascii="Times New Roman" w:hAnsi="Times New Roman"/>
          <w:bCs/>
          <w:i/>
          <w:sz w:val="24"/>
          <w:szCs w:val="24"/>
        </w:rPr>
        <w:t>@brodheadlibrary.org.</w:t>
      </w:r>
      <w:r w:rsidRPr="0049314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50DC8" w:rsidRPr="00493146">
        <w:rPr>
          <w:rFonts w:ascii="Times New Roman" w:hAnsi="Times New Roman"/>
          <w:i/>
          <w:sz w:val="24"/>
          <w:szCs w:val="24"/>
        </w:rPr>
        <w:t>The Library Director, Library Board President, or presiding officer will read any public comments into the meeting.</w:t>
      </w:r>
    </w:p>
    <w:p w14:paraId="5D0C742F" w14:textId="54C9B906" w:rsidR="00CC1BE1" w:rsidRPr="00493146" w:rsidRDefault="00CC1BE1" w:rsidP="00CC1B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bCs/>
          <w:sz w:val="24"/>
          <w:szCs w:val="24"/>
        </w:rPr>
        <w:t>Directors Report</w:t>
      </w:r>
    </w:p>
    <w:p w14:paraId="41D21F18" w14:textId="77777777" w:rsidR="005B074D" w:rsidRPr="009E38C1" w:rsidRDefault="005B074D" w:rsidP="008520F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Financial</w:t>
      </w:r>
      <w:r w:rsidR="002748B8">
        <w:rPr>
          <w:rFonts w:ascii="Times New Roman" w:hAnsi="Times New Roman"/>
          <w:bCs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14:paraId="34FFA466" w14:textId="77777777" w:rsidR="00C918CF" w:rsidRPr="00C918CF" w:rsidRDefault="009E38C1" w:rsidP="00C918C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Building Updates </w:t>
      </w:r>
      <w:r>
        <w:rPr>
          <w:rFonts w:ascii="Times New Roman" w:hAnsi="Times New Roman"/>
          <w:b/>
          <w:bCs/>
          <w:sz w:val="24"/>
          <w:szCs w:val="24"/>
        </w:rPr>
        <w:t>[possible action]</w:t>
      </w:r>
      <w:r w:rsidR="00C918C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52BE3C" w14:textId="77777777" w:rsidR="009E38C1" w:rsidRPr="009E38C1" w:rsidRDefault="009E38C1" w:rsidP="009E38C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38C1">
        <w:rPr>
          <w:rFonts w:ascii="Times New Roman" w:hAnsi="Times New Roman"/>
          <w:bCs/>
          <w:sz w:val="24"/>
          <w:szCs w:val="24"/>
        </w:rPr>
        <w:t>Service Statistics</w:t>
      </w:r>
      <w:r>
        <w:rPr>
          <w:rFonts w:ascii="Times New Roman" w:hAnsi="Times New Roman"/>
          <w:b/>
          <w:bCs/>
          <w:sz w:val="24"/>
          <w:szCs w:val="24"/>
        </w:rPr>
        <w:t xml:space="preserve"> [possible action]</w:t>
      </w:r>
    </w:p>
    <w:p w14:paraId="5758F430" w14:textId="6DEAB5AE" w:rsidR="00495585" w:rsidRPr="00BA39EF" w:rsidRDefault="00603C6F" w:rsidP="00BA39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Programming</w:t>
      </w:r>
      <w:r w:rsidR="00550A8B">
        <w:rPr>
          <w:rFonts w:ascii="Times New Roman" w:hAnsi="Times New Roman"/>
          <w:bCs/>
          <w:sz w:val="24"/>
          <w:szCs w:val="24"/>
        </w:rPr>
        <w:t xml:space="preserve"> Statistics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14:paraId="0A9CC0F7" w14:textId="77777777" w:rsidR="002C3480" w:rsidRPr="002853F4" w:rsidRDefault="00AD49DF" w:rsidP="002C348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Staff and</w:t>
      </w:r>
      <w:r w:rsidR="003C0556">
        <w:rPr>
          <w:rFonts w:ascii="Times New Roman" w:hAnsi="Times New Roman"/>
          <w:bCs/>
          <w:sz w:val="24"/>
          <w:szCs w:val="24"/>
        </w:rPr>
        <w:t xml:space="preserve"> D</w:t>
      </w:r>
      <w:r w:rsidR="00935F4F" w:rsidRPr="00935F4F">
        <w:rPr>
          <w:rFonts w:ascii="Times New Roman" w:hAnsi="Times New Roman"/>
          <w:bCs/>
          <w:sz w:val="24"/>
          <w:szCs w:val="24"/>
        </w:rPr>
        <w:t>i</w:t>
      </w:r>
      <w:r w:rsidR="003C0556">
        <w:rPr>
          <w:rFonts w:ascii="Times New Roman" w:hAnsi="Times New Roman"/>
          <w:bCs/>
          <w:sz w:val="24"/>
          <w:szCs w:val="24"/>
        </w:rPr>
        <w:t>rector’s Recent Goals and T</w:t>
      </w:r>
      <w:r w:rsidR="00120AC2">
        <w:rPr>
          <w:rFonts w:ascii="Times New Roman" w:hAnsi="Times New Roman"/>
          <w:bCs/>
          <w:sz w:val="24"/>
          <w:szCs w:val="24"/>
        </w:rPr>
        <w:t xml:space="preserve">asks </w:t>
      </w:r>
      <w:r w:rsidR="007B1022">
        <w:rPr>
          <w:rFonts w:ascii="Times New Roman" w:hAnsi="Times New Roman"/>
          <w:b/>
          <w:bCs/>
          <w:sz w:val="24"/>
          <w:szCs w:val="24"/>
        </w:rPr>
        <w:t>[possible action]</w:t>
      </w:r>
    </w:p>
    <w:p w14:paraId="3AA369F2" w14:textId="77777777" w:rsidR="002853F4" w:rsidRDefault="002853F4" w:rsidP="002853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53F4">
        <w:rPr>
          <w:rFonts w:ascii="Times New Roman" w:hAnsi="Times New Roman"/>
          <w:b/>
          <w:sz w:val="24"/>
          <w:szCs w:val="24"/>
        </w:rPr>
        <w:t>Discussion of New Business</w:t>
      </w:r>
    </w:p>
    <w:p w14:paraId="725BA856" w14:textId="402E3D83" w:rsidR="006C325E" w:rsidRPr="006C325E" w:rsidRDefault="00B460B0" w:rsidP="001A7CF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2026 Library Budget</w:t>
      </w:r>
      <w:r w:rsidR="006C325E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</w:t>
      </w:r>
      <w:r w:rsidR="006C325E">
        <w:rPr>
          <w:rFonts w:ascii="Times New Roman" w:hAnsi="Times New Roman"/>
          <w:b/>
          <w:bCs/>
          <w:sz w:val="24"/>
          <w:szCs w:val="24"/>
        </w:rPr>
        <w:t>[possible action]</w:t>
      </w:r>
    </w:p>
    <w:p w14:paraId="28AA0BA8" w14:textId="77777777" w:rsidR="00495585" w:rsidRPr="00CE0D55" w:rsidRDefault="00495585" w:rsidP="00495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 of Old Business</w:t>
      </w:r>
    </w:p>
    <w:p w14:paraId="1E8DFAA2" w14:textId="7E64FB14" w:rsidR="00A7005B" w:rsidRPr="009E38A3" w:rsidRDefault="001A7CF2" w:rsidP="001A7CF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7CF2">
        <w:rPr>
          <w:rFonts w:ascii="Times New Roman" w:hAnsi="Times New Roman"/>
          <w:bCs/>
          <w:sz w:val="24"/>
          <w:szCs w:val="24"/>
        </w:rPr>
        <w:t xml:space="preserve">Strategic Plan Update </w:t>
      </w:r>
      <w:r w:rsidR="00212A16" w:rsidRPr="00935F4F">
        <w:rPr>
          <w:rFonts w:ascii="Times New Roman" w:hAnsi="Times New Roman"/>
          <w:b/>
          <w:bCs/>
          <w:sz w:val="24"/>
          <w:szCs w:val="24"/>
        </w:rPr>
        <w:t>[possible action]</w:t>
      </w:r>
    </w:p>
    <w:p w14:paraId="47D4E115" w14:textId="62840C70" w:rsidR="002C3480" w:rsidRPr="002C3480" w:rsidRDefault="000B739E" w:rsidP="002C34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Future Agenda Items (</w:t>
      </w:r>
      <w:r w:rsidR="006079F7">
        <w:rPr>
          <w:rFonts w:ascii="Times New Roman" w:hAnsi="Times New Roman"/>
          <w:b/>
          <w:bCs/>
          <w:sz w:val="24"/>
          <w:szCs w:val="24"/>
        </w:rPr>
        <w:t>September</w:t>
      </w:r>
      <w:r w:rsidR="00D35F33">
        <w:rPr>
          <w:rFonts w:ascii="Times New Roman" w:hAnsi="Times New Roman"/>
          <w:b/>
          <w:bCs/>
          <w:sz w:val="24"/>
          <w:szCs w:val="24"/>
        </w:rPr>
        <w:t xml:space="preserve"> Regular</w:t>
      </w:r>
      <w:r>
        <w:rPr>
          <w:rFonts w:ascii="Times New Roman" w:hAnsi="Times New Roman"/>
          <w:b/>
          <w:bCs/>
          <w:sz w:val="24"/>
          <w:szCs w:val="24"/>
        </w:rPr>
        <w:t xml:space="preserve"> Meeting)</w:t>
      </w:r>
    </w:p>
    <w:p w14:paraId="4CCBC05D" w14:textId="77777777" w:rsidR="00753DF5" w:rsidRPr="00493146" w:rsidRDefault="00753DF5" w:rsidP="00753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sz w:val="24"/>
          <w:szCs w:val="24"/>
        </w:rPr>
        <w:t>Adjourn</w:t>
      </w:r>
    </w:p>
    <w:p w14:paraId="3F9F928A" w14:textId="77777777" w:rsidR="00753DF5" w:rsidRDefault="00753DF5" w:rsidP="00753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C5A168" w14:textId="77777777" w:rsidR="006843D3" w:rsidRDefault="006843D3" w:rsidP="00753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CDF47D" w14:textId="77777777" w:rsidR="006843D3" w:rsidRPr="00493146" w:rsidRDefault="006843D3" w:rsidP="00753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2933DB" w14:textId="1CD3F475" w:rsidR="00F23D2A" w:rsidRPr="005140EB" w:rsidRDefault="00A62972" w:rsidP="00753DF5">
      <w:pPr>
        <w:spacing w:after="0" w:line="240" w:lineRule="auto"/>
        <w:rPr>
          <w:rFonts w:asciiTheme="minorHAnsi" w:hAnsiTheme="minorHAnsi" w:cstheme="minorHAnsi"/>
          <w:color w:val="5B9BD5" w:themeColor="accent1"/>
          <w:szCs w:val="24"/>
        </w:rPr>
      </w:pPr>
      <w:r w:rsidRPr="005140EB">
        <w:rPr>
          <w:rFonts w:asciiTheme="minorHAnsi" w:hAnsiTheme="minorHAnsi" w:cstheme="minorHAnsi"/>
          <w:b/>
          <w:szCs w:val="24"/>
        </w:rPr>
        <w:t xml:space="preserve">Brodhead Memorial Public </w:t>
      </w:r>
      <w:r w:rsidR="00753DF5" w:rsidRPr="005140EB">
        <w:rPr>
          <w:rFonts w:asciiTheme="minorHAnsi" w:hAnsiTheme="minorHAnsi" w:cstheme="minorHAnsi"/>
          <w:b/>
          <w:szCs w:val="24"/>
        </w:rPr>
        <w:t xml:space="preserve">Library </w:t>
      </w:r>
      <w:r w:rsidRPr="005140EB">
        <w:rPr>
          <w:rFonts w:asciiTheme="minorHAnsi" w:hAnsiTheme="minorHAnsi" w:cstheme="minorHAnsi"/>
          <w:b/>
          <w:szCs w:val="24"/>
        </w:rPr>
        <w:t>–</w:t>
      </w:r>
      <w:r w:rsidR="00753DF5" w:rsidRPr="005140EB">
        <w:rPr>
          <w:rFonts w:asciiTheme="minorHAnsi" w:hAnsiTheme="minorHAnsi" w:cstheme="minorHAnsi"/>
          <w:b/>
          <w:szCs w:val="24"/>
        </w:rPr>
        <w:t>Board</w:t>
      </w:r>
      <w:r w:rsidRPr="005140EB">
        <w:rPr>
          <w:rFonts w:asciiTheme="minorHAnsi" w:hAnsiTheme="minorHAnsi" w:cstheme="minorHAnsi"/>
          <w:b/>
          <w:szCs w:val="24"/>
        </w:rPr>
        <w:t xml:space="preserve"> of Trustees</w:t>
      </w:r>
      <w:r w:rsidR="00753DF5" w:rsidRPr="005140EB">
        <w:rPr>
          <w:rFonts w:asciiTheme="minorHAnsi" w:hAnsiTheme="minorHAnsi" w:cstheme="minorHAnsi"/>
          <w:b/>
          <w:szCs w:val="24"/>
        </w:rPr>
        <w:t>:</w:t>
      </w:r>
      <w:r w:rsidR="00753DF5" w:rsidRPr="005140EB">
        <w:rPr>
          <w:rFonts w:asciiTheme="minorHAnsi" w:hAnsiTheme="minorHAnsi" w:cstheme="minorHAnsi"/>
          <w:szCs w:val="24"/>
        </w:rPr>
        <w:t xml:space="preserve"> Ann Anderson, Kat</w:t>
      </w:r>
      <w:r w:rsidR="007D3E6C" w:rsidRPr="005140EB">
        <w:rPr>
          <w:rFonts w:asciiTheme="minorHAnsi" w:hAnsiTheme="minorHAnsi" w:cstheme="minorHAnsi"/>
          <w:szCs w:val="24"/>
        </w:rPr>
        <w:t xml:space="preserve">rina </w:t>
      </w:r>
      <w:proofErr w:type="spellStart"/>
      <w:r w:rsidR="007D3E6C" w:rsidRPr="005140EB">
        <w:rPr>
          <w:rFonts w:asciiTheme="minorHAnsi" w:hAnsiTheme="minorHAnsi" w:cstheme="minorHAnsi"/>
          <w:szCs w:val="24"/>
        </w:rPr>
        <w:t>Dunlavy</w:t>
      </w:r>
      <w:proofErr w:type="spellEnd"/>
      <w:r w:rsidR="007D3E6C" w:rsidRPr="005140EB">
        <w:rPr>
          <w:rFonts w:asciiTheme="minorHAnsi" w:hAnsiTheme="minorHAnsi" w:cstheme="minorHAnsi"/>
          <w:szCs w:val="24"/>
        </w:rPr>
        <w:t>,</w:t>
      </w:r>
      <w:r w:rsidR="00753DF5" w:rsidRPr="005140EB">
        <w:rPr>
          <w:rFonts w:asciiTheme="minorHAnsi" w:hAnsiTheme="minorHAnsi" w:cstheme="minorHAnsi"/>
          <w:szCs w:val="24"/>
        </w:rPr>
        <w:t xml:space="preserve"> Nancy </w:t>
      </w:r>
      <w:proofErr w:type="spellStart"/>
      <w:r w:rsidR="00753DF5" w:rsidRPr="005140EB">
        <w:rPr>
          <w:rFonts w:asciiTheme="minorHAnsi" w:hAnsiTheme="minorHAnsi" w:cstheme="minorHAnsi"/>
          <w:szCs w:val="24"/>
        </w:rPr>
        <w:t>Nett</w:t>
      </w:r>
      <w:r w:rsidR="0074477F" w:rsidRPr="005140EB">
        <w:rPr>
          <w:rFonts w:asciiTheme="minorHAnsi" w:hAnsiTheme="minorHAnsi" w:cstheme="minorHAnsi"/>
          <w:szCs w:val="24"/>
        </w:rPr>
        <w:t>esheim</w:t>
      </w:r>
      <w:proofErr w:type="spellEnd"/>
      <w:r w:rsidR="0074477F" w:rsidRPr="005140EB">
        <w:rPr>
          <w:rFonts w:asciiTheme="minorHAnsi" w:hAnsiTheme="minorHAnsi" w:cstheme="minorHAnsi"/>
          <w:szCs w:val="24"/>
        </w:rPr>
        <w:t xml:space="preserve">, Kirsten </w:t>
      </w:r>
      <w:proofErr w:type="spellStart"/>
      <w:r w:rsidR="0074477F" w:rsidRPr="005140EB">
        <w:rPr>
          <w:rFonts w:asciiTheme="minorHAnsi" w:hAnsiTheme="minorHAnsi" w:cstheme="minorHAnsi"/>
          <w:szCs w:val="24"/>
        </w:rPr>
        <w:t>Novy</w:t>
      </w:r>
      <w:proofErr w:type="spellEnd"/>
      <w:r w:rsidR="0074477F" w:rsidRPr="005140EB">
        <w:rPr>
          <w:rFonts w:asciiTheme="minorHAnsi" w:hAnsiTheme="minorHAnsi" w:cstheme="minorHAnsi"/>
          <w:szCs w:val="24"/>
        </w:rPr>
        <w:t>, Sabrina Meichtry</w:t>
      </w:r>
      <w:r w:rsidR="002B6B6C" w:rsidRPr="005140EB">
        <w:rPr>
          <w:rFonts w:asciiTheme="minorHAnsi" w:hAnsiTheme="minorHAnsi" w:cstheme="minorHAnsi"/>
          <w:szCs w:val="24"/>
        </w:rPr>
        <w:t>,</w:t>
      </w:r>
      <w:r w:rsidR="001A7CF2" w:rsidRPr="005140EB">
        <w:rPr>
          <w:rFonts w:asciiTheme="minorHAnsi" w:hAnsiTheme="minorHAnsi" w:cstheme="minorHAnsi"/>
          <w:szCs w:val="24"/>
        </w:rPr>
        <w:t xml:space="preserve"> </w:t>
      </w:r>
      <w:r w:rsidR="002B6B6C" w:rsidRPr="005140EB">
        <w:rPr>
          <w:rFonts w:asciiTheme="minorHAnsi" w:hAnsiTheme="minorHAnsi" w:cstheme="minorHAnsi"/>
          <w:szCs w:val="24"/>
        </w:rPr>
        <w:t>Cori Clark</w:t>
      </w:r>
      <w:r w:rsidR="00206B2B" w:rsidRPr="005140EB">
        <w:rPr>
          <w:rFonts w:asciiTheme="minorHAnsi" w:hAnsiTheme="minorHAnsi" w:cstheme="minorHAnsi"/>
          <w:color w:val="000000"/>
          <w:shd w:val="clear" w:color="auto" w:fill="FFFFFF"/>
        </w:rPr>
        <w:t xml:space="preserve">, and </w:t>
      </w:r>
      <w:r w:rsidR="008C5239" w:rsidRPr="005140EB">
        <w:rPr>
          <w:rFonts w:asciiTheme="minorHAnsi" w:hAnsiTheme="minorHAnsi" w:cstheme="minorHAnsi"/>
          <w:color w:val="000000"/>
          <w:shd w:val="clear" w:color="auto" w:fill="FFFFFF"/>
        </w:rPr>
        <w:t>Zach Woodford</w:t>
      </w:r>
      <w:r w:rsidR="00206B2B" w:rsidRPr="005140EB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sectPr w:rsidR="00F23D2A" w:rsidRPr="005140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6895" w14:textId="77777777" w:rsidR="00E02139" w:rsidRDefault="00E02139" w:rsidP="00F23D2A">
      <w:pPr>
        <w:spacing w:after="0" w:line="240" w:lineRule="auto"/>
      </w:pPr>
      <w:r>
        <w:separator/>
      </w:r>
    </w:p>
  </w:endnote>
  <w:endnote w:type="continuationSeparator" w:id="0">
    <w:p w14:paraId="2D2B1379" w14:textId="77777777" w:rsidR="00E02139" w:rsidRDefault="00E02139" w:rsidP="00F2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FAC1" w14:textId="77777777" w:rsidR="00753DF5" w:rsidRPr="00753DF5" w:rsidRDefault="00753DF5" w:rsidP="00753DF5">
    <w:pPr>
      <w:spacing w:after="0" w:line="240" w:lineRule="auto"/>
      <w:jc w:val="center"/>
      <w:rPr>
        <w:b/>
        <w:color w:val="5B9BD5" w:themeColor="accent1"/>
      </w:rPr>
    </w:pPr>
    <w:r w:rsidRPr="00753DF5">
      <w:rPr>
        <w:b/>
        <w:color w:val="5B9BD5" w:themeColor="accent1"/>
      </w:rPr>
      <w:t>NOTICE</w:t>
    </w:r>
  </w:p>
  <w:p w14:paraId="6382B9D1" w14:textId="77777777" w:rsidR="00753DF5" w:rsidRPr="00753DF5" w:rsidRDefault="00753DF5" w:rsidP="00753DF5">
    <w:pPr>
      <w:spacing w:after="0" w:line="240" w:lineRule="auto"/>
      <w:rPr>
        <w:b/>
        <w:color w:val="5B9BD5" w:themeColor="accent1"/>
        <w:sz w:val="20"/>
        <w:szCs w:val="20"/>
      </w:rPr>
    </w:pPr>
    <w:r w:rsidRPr="00753DF5">
      <w:rPr>
        <w:b/>
        <w:color w:val="5B9BD5" w:themeColor="accent1"/>
        <w:sz w:val="20"/>
        <w:szCs w:val="20"/>
      </w:rPr>
      <w:t xml:space="preserve">Notice is hereby given that a majority of the Common Council may be present at this meeting at the above-mentioned date and time to gather information about a subject over which they have decision-making responsibility. This constitutes a meeting of the Common Council pursuant to </w:t>
    </w:r>
    <w:r w:rsidRPr="00753DF5">
      <w:rPr>
        <w:b/>
        <w:color w:val="5B9BD5" w:themeColor="accent1"/>
        <w:sz w:val="20"/>
        <w:szCs w:val="20"/>
        <w:u w:val="single"/>
      </w:rPr>
      <w:t xml:space="preserve">State ex </w:t>
    </w:r>
    <w:proofErr w:type="spellStart"/>
    <w:r w:rsidRPr="00753DF5">
      <w:rPr>
        <w:b/>
        <w:color w:val="5B9BD5" w:themeColor="accent1"/>
        <w:sz w:val="20"/>
        <w:szCs w:val="20"/>
        <w:u w:val="single"/>
      </w:rPr>
      <w:t>rel</w:t>
    </w:r>
    <w:proofErr w:type="spellEnd"/>
    <w:r w:rsidRPr="00753DF5">
      <w:rPr>
        <w:b/>
        <w:color w:val="5B9BD5" w:themeColor="accent1"/>
        <w:sz w:val="20"/>
        <w:szCs w:val="20"/>
        <w:u w:val="single"/>
      </w:rPr>
      <w:t xml:space="preserve"> </w:t>
    </w:r>
    <w:proofErr w:type="spellStart"/>
    <w:r w:rsidRPr="00753DF5">
      <w:rPr>
        <w:b/>
        <w:color w:val="5B9BD5" w:themeColor="accent1"/>
        <w:sz w:val="20"/>
        <w:szCs w:val="20"/>
        <w:u w:val="single"/>
      </w:rPr>
      <w:t>Badke</w:t>
    </w:r>
    <w:proofErr w:type="spellEnd"/>
    <w:r w:rsidRPr="00753DF5">
      <w:rPr>
        <w:b/>
        <w:color w:val="5B9BD5" w:themeColor="accent1"/>
        <w:sz w:val="20"/>
        <w:szCs w:val="20"/>
        <w:u w:val="single"/>
      </w:rPr>
      <w:t xml:space="preserve"> v. Greendale Village Board</w:t>
    </w:r>
    <w:r w:rsidRPr="00753DF5">
      <w:rPr>
        <w:b/>
        <w:color w:val="5B9BD5" w:themeColor="accent1"/>
        <w:sz w:val="20"/>
        <w:szCs w:val="20"/>
      </w:rPr>
      <w:t>, 173 Wis. 2d 553, 494 NW2d 408 (1993), and must be noticed as such, although the Common Council will not take any formal action at this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EB84" w14:textId="77777777" w:rsidR="00E02139" w:rsidRDefault="00E02139" w:rsidP="00F23D2A">
      <w:pPr>
        <w:spacing w:after="0" w:line="240" w:lineRule="auto"/>
      </w:pPr>
      <w:r>
        <w:separator/>
      </w:r>
    </w:p>
  </w:footnote>
  <w:footnote w:type="continuationSeparator" w:id="0">
    <w:p w14:paraId="37799CC6" w14:textId="77777777" w:rsidR="00E02139" w:rsidRDefault="00E02139" w:rsidP="00F2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C6B2" w14:textId="77777777" w:rsidR="00F23D2A" w:rsidRPr="00753DF5" w:rsidRDefault="00753DF5">
    <w:pPr>
      <w:pStyle w:val="Header"/>
      <w:rPr>
        <w:color w:val="5B9BD5" w:themeColor="accent1"/>
      </w:rPr>
    </w:pPr>
    <w:r w:rsidRPr="00753DF5">
      <w:rPr>
        <w:noProof/>
        <w:color w:val="5B9BD5" w:themeColor="accent1"/>
      </w:rPr>
      <w:drawing>
        <wp:inline distT="0" distB="0" distL="0" distR="0" wp14:anchorId="3D90D8E8" wp14:editId="78DE1BE3">
          <wp:extent cx="1781175" cy="643202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dhead Library Horizontal Logo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96" cy="649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3D2A" w:rsidRPr="00753DF5">
      <w:rPr>
        <w:caps/>
        <w:noProof/>
        <w:color w:val="5B9BD5" w:themeColor="accent1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E0CAF9" wp14:editId="79D7A7DE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FE1C3" w14:textId="77777777" w:rsidR="00F23D2A" w:rsidRDefault="00F23D2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E0CAF9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14FE1C3" w14:textId="77777777" w:rsidR="00F23D2A" w:rsidRDefault="00F23D2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202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30208E2"/>
    <w:multiLevelType w:val="hybridMultilevel"/>
    <w:tmpl w:val="37AAD05C"/>
    <w:lvl w:ilvl="0" w:tplc="509E3F7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2A"/>
    <w:rsid w:val="0000120C"/>
    <w:rsid w:val="00005B81"/>
    <w:rsid w:val="00024FD0"/>
    <w:rsid w:val="00026015"/>
    <w:rsid w:val="0004760A"/>
    <w:rsid w:val="00054206"/>
    <w:rsid w:val="00092F89"/>
    <w:rsid w:val="000B2CFA"/>
    <w:rsid w:val="000B739E"/>
    <w:rsid w:val="000D47D8"/>
    <w:rsid w:val="000F374C"/>
    <w:rsid w:val="00105582"/>
    <w:rsid w:val="00107B74"/>
    <w:rsid w:val="00115CC1"/>
    <w:rsid w:val="00120AC2"/>
    <w:rsid w:val="001226DB"/>
    <w:rsid w:val="00132DB4"/>
    <w:rsid w:val="001436B1"/>
    <w:rsid w:val="00145A3F"/>
    <w:rsid w:val="00150046"/>
    <w:rsid w:val="00150DC8"/>
    <w:rsid w:val="0016474D"/>
    <w:rsid w:val="001768E4"/>
    <w:rsid w:val="0018330D"/>
    <w:rsid w:val="00186AA6"/>
    <w:rsid w:val="001A2D2C"/>
    <w:rsid w:val="001A33D5"/>
    <w:rsid w:val="001A7CF2"/>
    <w:rsid w:val="001B5905"/>
    <w:rsid w:val="001D2B19"/>
    <w:rsid w:val="001E07D4"/>
    <w:rsid w:val="00206B2B"/>
    <w:rsid w:val="00212A16"/>
    <w:rsid w:val="00214AB8"/>
    <w:rsid w:val="00231039"/>
    <w:rsid w:val="0023568B"/>
    <w:rsid w:val="00247273"/>
    <w:rsid w:val="00265EF2"/>
    <w:rsid w:val="002748B8"/>
    <w:rsid w:val="00282C91"/>
    <w:rsid w:val="00284537"/>
    <w:rsid w:val="002853F4"/>
    <w:rsid w:val="002B6B6C"/>
    <w:rsid w:val="002B7650"/>
    <w:rsid w:val="002C3480"/>
    <w:rsid w:val="002F4771"/>
    <w:rsid w:val="00306E9C"/>
    <w:rsid w:val="0031028E"/>
    <w:rsid w:val="003208EC"/>
    <w:rsid w:val="00330D70"/>
    <w:rsid w:val="00341488"/>
    <w:rsid w:val="003425D6"/>
    <w:rsid w:val="00344595"/>
    <w:rsid w:val="003A20A6"/>
    <w:rsid w:val="003A22F2"/>
    <w:rsid w:val="003C0556"/>
    <w:rsid w:val="004131E9"/>
    <w:rsid w:val="00421712"/>
    <w:rsid w:val="00432157"/>
    <w:rsid w:val="00450A4D"/>
    <w:rsid w:val="004538AE"/>
    <w:rsid w:val="004648EB"/>
    <w:rsid w:val="004823FB"/>
    <w:rsid w:val="00493146"/>
    <w:rsid w:val="00495585"/>
    <w:rsid w:val="004B65A7"/>
    <w:rsid w:val="004F0DA1"/>
    <w:rsid w:val="005046A4"/>
    <w:rsid w:val="005140EB"/>
    <w:rsid w:val="0052599E"/>
    <w:rsid w:val="00531890"/>
    <w:rsid w:val="005471BB"/>
    <w:rsid w:val="00550A8B"/>
    <w:rsid w:val="00550DF3"/>
    <w:rsid w:val="00585DD0"/>
    <w:rsid w:val="005B074D"/>
    <w:rsid w:val="005C7D32"/>
    <w:rsid w:val="005D2036"/>
    <w:rsid w:val="00603C6F"/>
    <w:rsid w:val="006079F7"/>
    <w:rsid w:val="00617C80"/>
    <w:rsid w:val="006311FD"/>
    <w:rsid w:val="00660DFF"/>
    <w:rsid w:val="006843D3"/>
    <w:rsid w:val="006C325E"/>
    <w:rsid w:val="006C76F1"/>
    <w:rsid w:val="006D6DF0"/>
    <w:rsid w:val="00706F13"/>
    <w:rsid w:val="007366CF"/>
    <w:rsid w:val="0074477F"/>
    <w:rsid w:val="00753DF5"/>
    <w:rsid w:val="007811E2"/>
    <w:rsid w:val="00784F23"/>
    <w:rsid w:val="00790E4B"/>
    <w:rsid w:val="00792525"/>
    <w:rsid w:val="0079536D"/>
    <w:rsid w:val="007B1022"/>
    <w:rsid w:val="007C1D84"/>
    <w:rsid w:val="007D3E6C"/>
    <w:rsid w:val="007E3540"/>
    <w:rsid w:val="007E6659"/>
    <w:rsid w:val="007F5530"/>
    <w:rsid w:val="008047E2"/>
    <w:rsid w:val="00827934"/>
    <w:rsid w:val="00832E0B"/>
    <w:rsid w:val="008467F5"/>
    <w:rsid w:val="008520F3"/>
    <w:rsid w:val="008C5239"/>
    <w:rsid w:val="008D0C21"/>
    <w:rsid w:val="008E24EB"/>
    <w:rsid w:val="00900E3B"/>
    <w:rsid w:val="00902C43"/>
    <w:rsid w:val="00931E1E"/>
    <w:rsid w:val="00935F4F"/>
    <w:rsid w:val="00982B70"/>
    <w:rsid w:val="009A5B87"/>
    <w:rsid w:val="009C0CE5"/>
    <w:rsid w:val="009C5422"/>
    <w:rsid w:val="009E38A3"/>
    <w:rsid w:val="009E38C1"/>
    <w:rsid w:val="009E3D95"/>
    <w:rsid w:val="00A20105"/>
    <w:rsid w:val="00A442FA"/>
    <w:rsid w:val="00A62629"/>
    <w:rsid w:val="00A62972"/>
    <w:rsid w:val="00A7005B"/>
    <w:rsid w:val="00AD361B"/>
    <w:rsid w:val="00AD49DF"/>
    <w:rsid w:val="00AE3B96"/>
    <w:rsid w:val="00AE6A6A"/>
    <w:rsid w:val="00AE769B"/>
    <w:rsid w:val="00B000F2"/>
    <w:rsid w:val="00B41CB0"/>
    <w:rsid w:val="00B433BC"/>
    <w:rsid w:val="00B460B0"/>
    <w:rsid w:val="00B53E1B"/>
    <w:rsid w:val="00B73220"/>
    <w:rsid w:val="00BA0D01"/>
    <w:rsid w:val="00BA39EF"/>
    <w:rsid w:val="00BB460D"/>
    <w:rsid w:val="00BB5772"/>
    <w:rsid w:val="00BD0B4C"/>
    <w:rsid w:val="00BD0EF1"/>
    <w:rsid w:val="00BF0AFB"/>
    <w:rsid w:val="00C13B2C"/>
    <w:rsid w:val="00C25A41"/>
    <w:rsid w:val="00C36C62"/>
    <w:rsid w:val="00C54076"/>
    <w:rsid w:val="00C918CF"/>
    <w:rsid w:val="00CA496F"/>
    <w:rsid w:val="00CB2CAE"/>
    <w:rsid w:val="00CC1BE1"/>
    <w:rsid w:val="00CC3132"/>
    <w:rsid w:val="00CC777F"/>
    <w:rsid w:val="00CE0D55"/>
    <w:rsid w:val="00D127A3"/>
    <w:rsid w:val="00D31481"/>
    <w:rsid w:val="00D35F33"/>
    <w:rsid w:val="00D53795"/>
    <w:rsid w:val="00D56FCA"/>
    <w:rsid w:val="00D60502"/>
    <w:rsid w:val="00DC21B7"/>
    <w:rsid w:val="00DD0DD6"/>
    <w:rsid w:val="00DD7DCE"/>
    <w:rsid w:val="00DF45AE"/>
    <w:rsid w:val="00DF5CA0"/>
    <w:rsid w:val="00E02139"/>
    <w:rsid w:val="00E110FB"/>
    <w:rsid w:val="00E16F53"/>
    <w:rsid w:val="00E217A3"/>
    <w:rsid w:val="00E30140"/>
    <w:rsid w:val="00E33A5C"/>
    <w:rsid w:val="00E363E1"/>
    <w:rsid w:val="00E83568"/>
    <w:rsid w:val="00E94EF1"/>
    <w:rsid w:val="00EB7697"/>
    <w:rsid w:val="00EE27F6"/>
    <w:rsid w:val="00EE78CE"/>
    <w:rsid w:val="00EF7FEC"/>
    <w:rsid w:val="00F23D2A"/>
    <w:rsid w:val="00F25FCC"/>
    <w:rsid w:val="00F2658C"/>
    <w:rsid w:val="00F33033"/>
    <w:rsid w:val="00F62ABB"/>
    <w:rsid w:val="00F759A1"/>
    <w:rsid w:val="00F76366"/>
    <w:rsid w:val="00FB46FF"/>
    <w:rsid w:val="00FC6510"/>
    <w:rsid w:val="00FD0909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5FC95"/>
  <w15:chartTrackingRefBased/>
  <w15:docId w15:val="{D8B4A17A-F5DC-4D35-B1D5-A8D5AE9F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D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D2A"/>
  </w:style>
  <w:style w:type="paragraph" w:styleId="Footer">
    <w:name w:val="footer"/>
    <w:basedOn w:val="Normal"/>
    <w:link w:val="FooterChar"/>
    <w:uiPriority w:val="99"/>
    <w:unhideWhenUsed/>
    <w:rsid w:val="00F23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2A"/>
  </w:style>
  <w:style w:type="paragraph" w:styleId="ListParagraph">
    <w:name w:val="List Paragraph"/>
    <w:basedOn w:val="Normal"/>
    <w:uiPriority w:val="34"/>
    <w:qFormat/>
    <w:rsid w:val="00753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D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BRD, Staff</dc:creator>
  <cp:keywords/>
  <dc:description/>
  <cp:lastModifiedBy>Stuart Bisbee</cp:lastModifiedBy>
  <cp:revision>3</cp:revision>
  <cp:lastPrinted>2025-04-30T19:34:00Z</cp:lastPrinted>
  <dcterms:created xsi:type="dcterms:W3CDTF">2025-08-05T13:42:00Z</dcterms:created>
  <dcterms:modified xsi:type="dcterms:W3CDTF">2025-08-05T13:42:00Z</dcterms:modified>
</cp:coreProperties>
</file>